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315" w14:textId="75E749AC" w:rsidR="002D2A41" w:rsidRPr="00467B0B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</w:p>
    <w:p w14:paraId="116CF0B7" w14:textId="02ADA50C" w:rsidR="00F95072" w:rsidRPr="00302E93" w:rsidRDefault="00302432" w:rsidP="00302E93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467B0B">
        <w:rPr>
          <w:rFonts w:ascii="Times New Roman" w:hAnsi="Times New Roman" w:cs="Times New Roman"/>
          <w:b/>
          <w:bCs/>
          <w:shd w:val="clear" w:color="auto" w:fill="FFFFFF"/>
        </w:rPr>
        <w:t xml:space="preserve">на </w:t>
      </w:r>
      <w:r w:rsidR="00302E93" w:rsidRPr="00302E93">
        <w:rPr>
          <w:rFonts w:ascii="Times New Roman" w:hAnsi="Times New Roman" w:cs="Times New Roman"/>
          <w:b/>
          <w:bCs/>
          <w:shd w:val="clear" w:color="auto" w:fill="FFFFFF"/>
        </w:rPr>
        <w:t>оказание комплексных услуг по маркетинговому консультированию и сопровождению деятельности субъектов МСП, разработке макетов и изготовлению информационных материалов для субъектов МСП в целях продвижения их товаров, работ, услуг (разработка дизайна макета и печать флаеров)</w:t>
      </w:r>
    </w:p>
    <w:p w14:paraId="5FACA55D" w14:textId="77777777" w:rsidR="00EA445C" w:rsidRPr="00467B0B" w:rsidRDefault="00EA445C" w:rsidP="00EA445C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B0DBA13" w14:textId="47C5FC4D" w:rsidR="00302432" w:rsidRPr="00467B0B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="00107875" w:rsidRPr="00467B0B">
        <w:rPr>
          <w:rFonts w:ascii="Times New Roman" w:hAnsi="Times New Roman" w:cs="Times New Roman"/>
          <w:shd w:val="clear" w:color="auto" w:fill="FFFFFF"/>
        </w:rPr>
        <w:t xml:space="preserve"> ‒ с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труктурное подразделение ГАУ ВО «Мой бизнес» </w:t>
      </w:r>
      <w:r w:rsidR="00A35730" w:rsidRPr="00467B0B">
        <w:rPr>
          <w:rFonts w:ascii="Times New Roman" w:hAnsi="Times New Roman" w:cs="Times New Roman"/>
          <w:shd w:val="clear" w:color="auto" w:fill="FFFFFF"/>
        </w:rPr>
        <w:t>‒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 отдел Центр </w:t>
      </w:r>
      <w:r w:rsidR="008E2E0A" w:rsidRPr="00467B0B">
        <w:rPr>
          <w:rFonts w:ascii="Times New Roman" w:hAnsi="Times New Roman" w:cs="Times New Roman"/>
          <w:shd w:val="clear" w:color="auto" w:fill="FFFFFF"/>
        </w:rPr>
        <w:t>поддержки предпринимательства</w:t>
      </w:r>
      <w:r w:rsidRPr="00467B0B">
        <w:rPr>
          <w:rFonts w:ascii="Times New Roman" w:hAnsi="Times New Roman" w:cs="Times New Roman"/>
          <w:shd w:val="clear" w:color="auto" w:fill="FFFFFF"/>
        </w:rPr>
        <w:t xml:space="preserve"> Волгоградской области.</w:t>
      </w:r>
    </w:p>
    <w:p w14:paraId="7B1D81D1" w14:textId="77777777" w:rsidR="00B46B44" w:rsidRPr="00467B0B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hd w:val="clear" w:color="auto" w:fill="FFFFFF"/>
        </w:rPr>
      </w:pPr>
    </w:p>
    <w:p w14:paraId="29760D97" w14:textId="79A13677" w:rsidR="00302E93" w:rsidRPr="00431ECC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Тема </w:t>
      </w:r>
      <w:r w:rsidR="00D941D6" w:rsidRPr="00467B0B">
        <w:rPr>
          <w:rFonts w:ascii="Times New Roman" w:hAnsi="Times New Roman" w:cs="Times New Roman"/>
          <w:b/>
          <w:shd w:val="clear" w:color="auto" w:fill="FFFFFF"/>
        </w:rPr>
        <w:t>услуг</w:t>
      </w:r>
      <w:r w:rsidRPr="00467B0B">
        <w:rPr>
          <w:rFonts w:ascii="Times New Roman" w:hAnsi="Times New Roman" w:cs="Times New Roman"/>
          <w:b/>
          <w:shd w:val="clear" w:color="auto" w:fill="FFFFFF"/>
        </w:rPr>
        <w:t xml:space="preserve">и – </w:t>
      </w:r>
      <w:r w:rsidR="00302E93" w:rsidRPr="00431ECC">
        <w:rPr>
          <w:rFonts w:ascii="Times New Roman" w:hAnsi="Times New Roman" w:cs="Times New Roman"/>
          <w:sz w:val="24"/>
        </w:rPr>
        <w:t>оказание комплексных услуг по маркетинговому консультированию и сопровождению деятельности субъектов МСП, разработке макетов и изготовлению информационных материалов для субъектов МСП в целях продвижения их товаров, работ, услуг (разработка дизайна макета и печать флаеров)</w:t>
      </w:r>
      <w:r w:rsidR="00302E93" w:rsidRPr="00431ECC">
        <w:rPr>
          <w:rFonts w:ascii="Times New Roman" w:hAnsi="Times New Roman" w:cs="Times New Roman"/>
          <w:sz w:val="24"/>
        </w:rPr>
        <w:t>.</w:t>
      </w:r>
    </w:p>
    <w:p w14:paraId="0C750430" w14:textId="39B175E5" w:rsidR="00B675C4" w:rsidRPr="00302E93" w:rsidRDefault="00C76E40" w:rsidP="00302E93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31ECC">
        <w:rPr>
          <w:rFonts w:ascii="Times New Roman" w:hAnsi="Times New Roman" w:cs="Times New Roman"/>
          <w:bCs/>
          <w:shd w:val="clear" w:color="auto" w:fill="FFFFFF"/>
        </w:rPr>
        <w:t>оказание консультационных услуг по</w:t>
      </w:r>
      <w:r w:rsidRPr="00431ECC">
        <w:rPr>
          <w:rFonts w:ascii="Times New Roman" w:hAnsi="Times New Roman" w:cs="Times New Roman"/>
          <w:bCs/>
          <w:color w:val="000000"/>
        </w:rPr>
        <w:t xml:space="preserve"> маркетингов</w:t>
      </w:r>
      <w:r w:rsidR="00302E93" w:rsidRPr="00431ECC">
        <w:rPr>
          <w:rFonts w:ascii="Times New Roman" w:hAnsi="Times New Roman" w:cs="Times New Roman"/>
          <w:bCs/>
          <w:color w:val="000000"/>
        </w:rPr>
        <w:t>ому</w:t>
      </w:r>
      <w:r w:rsidRPr="00302E93">
        <w:rPr>
          <w:rFonts w:ascii="Times New Roman" w:hAnsi="Times New Roman" w:cs="Times New Roman"/>
          <w:bCs/>
          <w:color w:val="000000"/>
        </w:rPr>
        <w:t xml:space="preserve"> </w:t>
      </w:r>
      <w:r w:rsidR="00302E93">
        <w:rPr>
          <w:rFonts w:ascii="Times New Roman" w:hAnsi="Times New Roman" w:cs="Times New Roman"/>
          <w:bCs/>
          <w:color w:val="000000"/>
        </w:rPr>
        <w:t xml:space="preserve">консультированию и </w:t>
      </w:r>
      <w:r w:rsidRPr="00302E93">
        <w:rPr>
          <w:rFonts w:ascii="Times New Roman" w:hAnsi="Times New Roman" w:cs="Times New Roman"/>
          <w:bCs/>
          <w:color w:val="000000"/>
        </w:rPr>
        <w:t>сопровождени</w:t>
      </w:r>
      <w:r w:rsidR="00302E93">
        <w:rPr>
          <w:rFonts w:ascii="Times New Roman" w:hAnsi="Times New Roman" w:cs="Times New Roman"/>
          <w:bCs/>
          <w:color w:val="000000"/>
        </w:rPr>
        <w:t>ю</w:t>
      </w:r>
      <w:r w:rsidRPr="00302E93">
        <w:rPr>
          <w:rFonts w:ascii="Times New Roman" w:hAnsi="Times New Roman" w:cs="Times New Roman"/>
          <w:bCs/>
          <w:color w:val="000000"/>
        </w:rPr>
        <w:t xml:space="preserve"> деятельности субъектов МСП</w:t>
      </w:r>
      <w:r w:rsidR="00D21468">
        <w:rPr>
          <w:rFonts w:ascii="Times New Roman" w:hAnsi="Times New Roman" w:cs="Times New Roman"/>
          <w:bCs/>
          <w:color w:val="000000"/>
        </w:rPr>
        <w:t>;</w:t>
      </w:r>
    </w:p>
    <w:p w14:paraId="37962974" w14:textId="08032F35" w:rsidR="00302E93" w:rsidRPr="00302E93" w:rsidRDefault="00302E93" w:rsidP="00302E93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302E93">
        <w:rPr>
          <w:rFonts w:ascii="Times New Roman" w:hAnsi="Times New Roman" w:cs="Times New Roman"/>
          <w:bCs/>
          <w:shd w:val="clear" w:color="auto" w:fill="FFFFFF"/>
        </w:rPr>
        <w:t>разработк</w:t>
      </w:r>
      <w:r w:rsidRPr="00302E93">
        <w:rPr>
          <w:rFonts w:ascii="Times New Roman" w:hAnsi="Times New Roman" w:cs="Times New Roman"/>
          <w:bCs/>
          <w:shd w:val="clear" w:color="auto" w:fill="FFFFFF"/>
        </w:rPr>
        <w:t>а</w:t>
      </w:r>
      <w:r w:rsidRPr="00302E93">
        <w:rPr>
          <w:rFonts w:ascii="Times New Roman" w:hAnsi="Times New Roman" w:cs="Times New Roman"/>
          <w:bCs/>
          <w:shd w:val="clear" w:color="auto" w:fill="FFFFFF"/>
        </w:rPr>
        <w:t xml:space="preserve"> дизайна макета и печати флаеров.</w:t>
      </w:r>
    </w:p>
    <w:p w14:paraId="0FFDA8AB" w14:textId="77777777" w:rsidR="00302E93" w:rsidRPr="00467B0B" w:rsidRDefault="00302E93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27CD2BDC" w14:textId="5E47FA0F" w:rsidR="0000600A" w:rsidRPr="00431ECC" w:rsidRDefault="00C40482" w:rsidP="00302E93">
      <w:pPr>
        <w:spacing w:after="0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431ECC">
        <w:rPr>
          <w:rFonts w:ascii="Times New Roman" w:hAnsi="Times New Roman" w:cs="Times New Roman"/>
          <w:b/>
          <w:shd w:val="clear" w:color="auto" w:fill="FFFFFF"/>
        </w:rPr>
        <w:t xml:space="preserve">Содержание услуги и количество </w:t>
      </w:r>
      <w:r w:rsidR="0000600A" w:rsidRPr="00431ECC">
        <w:rPr>
          <w:rFonts w:ascii="Times New Roman" w:hAnsi="Times New Roman" w:cs="Times New Roman"/>
          <w:b/>
          <w:shd w:val="clear" w:color="auto" w:fill="FFFFFF"/>
        </w:rPr>
        <w:t>п</w:t>
      </w:r>
      <w:r w:rsidRPr="00431ECC">
        <w:rPr>
          <w:rFonts w:ascii="Times New Roman" w:hAnsi="Times New Roman" w:cs="Times New Roman"/>
          <w:b/>
          <w:shd w:val="clear" w:color="auto" w:fill="FFFFFF"/>
        </w:rPr>
        <w:t>олучателей:</w:t>
      </w:r>
    </w:p>
    <w:p w14:paraId="7E39ECF8" w14:textId="77777777" w:rsidR="00302E93" w:rsidRPr="00D21468" w:rsidRDefault="00302E93" w:rsidP="00D2146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/>
        </w:rPr>
      </w:pPr>
      <w:r w:rsidRPr="00D21468">
        <w:rPr>
          <w:rFonts w:ascii="Times New Roman" w:eastAsia="Calibri" w:hAnsi="Times New Roman" w:cs="Times New Roman"/>
          <w:bCs/>
          <w:i/>
        </w:rPr>
        <w:t xml:space="preserve">В </w:t>
      </w:r>
      <w:r w:rsidRPr="00D21468">
        <w:rPr>
          <w:rFonts w:ascii="Times New Roman" w:hAnsi="Times New Roman" w:cs="Times New Roman"/>
          <w:i/>
          <w:sz w:val="24"/>
        </w:rPr>
        <w:t>рамках</w:t>
      </w:r>
      <w:r w:rsidRPr="00D21468">
        <w:rPr>
          <w:rFonts w:ascii="Times New Roman" w:eastAsia="Calibri" w:hAnsi="Times New Roman" w:cs="Times New Roman"/>
          <w:bCs/>
          <w:i/>
        </w:rPr>
        <w:t xml:space="preserve"> предоставления консультационных услуг по вопросам информационного и маркетингового сопровождения деятельности субъектов МСП:</w:t>
      </w:r>
    </w:p>
    <w:p w14:paraId="0F44EF84" w14:textId="6B0A56E6" w:rsidR="00302E93" w:rsidRPr="00431ECC" w:rsidRDefault="00302E93" w:rsidP="00D21468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bookmarkStart w:id="0" w:name="_Hlk116547657"/>
      <w:r w:rsidRPr="00D21468">
        <w:rPr>
          <w:rFonts w:ascii="Times New Roman" w:hAnsi="Times New Roman" w:cs="Times New Roman"/>
          <w:bCs/>
          <w:shd w:val="clear" w:color="auto" w:fill="FFFFFF"/>
        </w:rPr>
        <w:t>Оказа</w:t>
      </w:r>
      <w:r w:rsidR="00D21468" w:rsidRPr="00D21468">
        <w:rPr>
          <w:rFonts w:ascii="Times New Roman" w:hAnsi="Times New Roman" w:cs="Times New Roman"/>
          <w:bCs/>
          <w:shd w:val="clear" w:color="auto" w:fill="FFFFFF"/>
        </w:rPr>
        <w:t>ние</w:t>
      </w:r>
      <w:r w:rsidRPr="00431ECC">
        <w:rPr>
          <w:rFonts w:ascii="Times New Roman" w:hAnsi="Times New Roman" w:cs="Times New Roman"/>
          <w:shd w:val="clear" w:color="auto" w:fill="FFFFFF"/>
        </w:rPr>
        <w:t xml:space="preserve"> индивидуальн</w:t>
      </w:r>
      <w:r w:rsidR="00D21468">
        <w:rPr>
          <w:rFonts w:ascii="Times New Roman" w:hAnsi="Times New Roman" w:cs="Times New Roman"/>
          <w:shd w:val="clear" w:color="auto" w:fill="FFFFFF"/>
        </w:rPr>
        <w:t>ых</w:t>
      </w:r>
      <w:r w:rsidRPr="00431ECC">
        <w:rPr>
          <w:rFonts w:ascii="Times New Roman" w:hAnsi="Times New Roman" w:cs="Times New Roman"/>
          <w:shd w:val="clear" w:color="auto" w:fill="FFFFFF"/>
        </w:rPr>
        <w:t xml:space="preserve"> консультаци</w:t>
      </w:r>
      <w:r w:rsidR="00D21468">
        <w:rPr>
          <w:rFonts w:ascii="Times New Roman" w:hAnsi="Times New Roman" w:cs="Times New Roman"/>
          <w:shd w:val="clear" w:color="auto" w:fill="FFFFFF"/>
        </w:rPr>
        <w:t>й</w:t>
      </w:r>
      <w:r w:rsidRPr="00431ECC">
        <w:rPr>
          <w:rFonts w:ascii="Times New Roman" w:hAnsi="Times New Roman" w:cs="Times New Roman"/>
          <w:shd w:val="clear" w:color="auto" w:fill="FFFFFF"/>
        </w:rPr>
        <w:t xml:space="preserve"> </w:t>
      </w:r>
      <w:r w:rsidRPr="00431ECC">
        <w:rPr>
          <w:rFonts w:ascii="Times New Roman" w:hAnsi="Times New Roman" w:cs="Times New Roman"/>
          <w:bCs/>
          <w:shd w:val="clear" w:color="auto" w:fill="FFFFFF"/>
        </w:rPr>
        <w:t xml:space="preserve">по </w:t>
      </w:r>
      <w:r w:rsidRPr="00431E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вопросам </w:t>
      </w:r>
      <w:r w:rsidRPr="00431ECC">
        <w:rPr>
          <w:rFonts w:ascii="Times New Roman" w:hAnsi="Times New Roman" w:cs="Times New Roman"/>
          <w:color w:val="000000"/>
          <w:shd w:val="clear" w:color="auto" w:fill="FFFFFF"/>
        </w:rPr>
        <w:t xml:space="preserve">информационного и маркетингового сопровождения деятельности субъектов МСП. </w:t>
      </w:r>
      <w:r w:rsidRPr="00431ECC">
        <w:rPr>
          <w:rFonts w:ascii="Times New Roman" w:hAnsi="Times New Roman" w:cs="Times New Roman"/>
          <w:shd w:val="clear" w:color="auto" w:fill="FFFFFF"/>
        </w:rPr>
        <w:t xml:space="preserve">Консультация может быть оказана как в устной, так и письменной форме. </w:t>
      </w:r>
      <w:r w:rsidRPr="00431ECC">
        <w:rPr>
          <w:rFonts w:ascii="Times New Roman" w:hAnsi="Times New Roman" w:cs="Times New Roman"/>
        </w:rPr>
        <w:t>Консультация должна включать в себя следующие обязательные блоки:</w:t>
      </w:r>
    </w:p>
    <w:p w14:paraId="62A55386" w14:textId="1405BC6C" w:rsidR="00302E93" w:rsidRPr="00D21468" w:rsidRDefault="00302E93" w:rsidP="00D2146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1468">
        <w:rPr>
          <w:rFonts w:ascii="Times New Roman" w:hAnsi="Times New Roman" w:cs="Times New Roman"/>
          <w:sz w:val="24"/>
        </w:rPr>
        <w:t xml:space="preserve">выявление потребности у субъекта МСП в необходимости предоставления информационного сопровождения, их анализ и классификация; </w:t>
      </w:r>
    </w:p>
    <w:p w14:paraId="7B821AD6" w14:textId="3B1A2D49" w:rsidR="00302E93" w:rsidRPr="00D21468" w:rsidRDefault="00302E93" w:rsidP="00D2146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1468">
        <w:rPr>
          <w:rFonts w:ascii="Times New Roman" w:hAnsi="Times New Roman" w:cs="Times New Roman"/>
          <w:sz w:val="24"/>
        </w:rPr>
        <w:t>предложение актуальных и наиболее эффективных инструментов при разработке макетов на основе проведенного анализа;</w:t>
      </w:r>
    </w:p>
    <w:p w14:paraId="494C77CE" w14:textId="77777777" w:rsidR="00302E93" w:rsidRPr="00431ECC" w:rsidRDefault="00302E93" w:rsidP="00D21468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iCs/>
          <w:u w:val="single"/>
          <w:shd w:val="clear" w:color="auto" w:fill="FFFFFF"/>
        </w:rPr>
      </w:pPr>
      <w:r w:rsidRPr="00D21468">
        <w:rPr>
          <w:rFonts w:ascii="Times New Roman" w:hAnsi="Times New Roman" w:cs="Times New Roman"/>
          <w:bCs/>
          <w:shd w:val="clear" w:color="auto" w:fill="FFFFFF"/>
        </w:rPr>
        <w:t>Количество</w:t>
      </w:r>
      <w:r w:rsidRPr="00431ECC">
        <w:rPr>
          <w:rFonts w:ascii="Times New Roman" w:hAnsi="Times New Roman" w:cs="Times New Roman"/>
          <w:shd w:val="clear" w:color="auto" w:fill="FFFFFF"/>
        </w:rPr>
        <w:t xml:space="preserve"> получателей консультационных услуг – 40</w:t>
      </w:r>
      <w:r w:rsidRPr="00431ECC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431ECC">
        <w:rPr>
          <w:rFonts w:ascii="Times New Roman" w:hAnsi="Times New Roman" w:cs="Times New Roman"/>
          <w:shd w:val="clear" w:color="auto" w:fill="FFFFFF"/>
        </w:rPr>
        <w:t>субъектов МСП.</w:t>
      </w:r>
    </w:p>
    <w:p w14:paraId="165DB325" w14:textId="17471DCD" w:rsidR="00D21468" w:rsidRPr="00D21468" w:rsidRDefault="00D21468" w:rsidP="00D21468">
      <w:pPr>
        <w:pStyle w:val="a4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hAnsi="Times New Roman" w:cs="Times New Roman"/>
          <w:bCs/>
          <w:shd w:val="clear" w:color="auto" w:fill="FFFFFF"/>
        </w:rPr>
        <w:t>П</w:t>
      </w:r>
      <w:r w:rsidR="00302E93" w:rsidRPr="00D21468">
        <w:rPr>
          <w:rFonts w:ascii="Times New Roman" w:hAnsi="Times New Roman" w:cs="Times New Roman"/>
          <w:bCs/>
          <w:shd w:val="clear" w:color="auto" w:fill="FFFFFF"/>
        </w:rPr>
        <w:t xml:space="preserve">ериод проведения консультационных услуг – с даты подписания договора по 10 декабря 2022 года. </w:t>
      </w:r>
      <w:bookmarkStart w:id="1" w:name="_Hlk116548025"/>
      <w:bookmarkEnd w:id="0"/>
    </w:p>
    <w:p w14:paraId="4353AD77" w14:textId="0CC5ABD5" w:rsidR="00302E93" w:rsidRPr="00D21468" w:rsidRDefault="00302E93" w:rsidP="00D21468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i/>
        </w:rPr>
      </w:pPr>
      <w:r w:rsidRPr="00D21468">
        <w:rPr>
          <w:rFonts w:ascii="Times New Roman" w:eastAsia="Calibri" w:hAnsi="Times New Roman" w:cs="Times New Roman"/>
          <w:bCs/>
          <w:i/>
        </w:rPr>
        <w:t xml:space="preserve">В </w:t>
      </w:r>
      <w:r w:rsidRPr="00D21468">
        <w:rPr>
          <w:rFonts w:ascii="Times New Roman" w:hAnsi="Times New Roman" w:cs="Times New Roman"/>
          <w:i/>
          <w:sz w:val="24"/>
        </w:rPr>
        <w:t>рамках</w:t>
      </w:r>
      <w:r w:rsidRPr="00D21468">
        <w:rPr>
          <w:rFonts w:ascii="Times New Roman" w:eastAsia="Calibri" w:hAnsi="Times New Roman" w:cs="Times New Roman"/>
          <w:bCs/>
          <w:i/>
        </w:rPr>
        <w:t xml:space="preserve"> предоставления услуги по р</w:t>
      </w:r>
      <w:r w:rsidRPr="00D21468">
        <w:rPr>
          <w:rFonts w:ascii="Times New Roman" w:hAnsi="Times New Roman" w:cs="Times New Roman"/>
          <w:i/>
        </w:rPr>
        <w:t>азработке дизайна макета и печати флаеров</w:t>
      </w:r>
      <w:r w:rsidRPr="00D21468">
        <w:rPr>
          <w:rFonts w:ascii="Times New Roman" w:eastAsia="Calibri" w:hAnsi="Times New Roman" w:cs="Times New Roman"/>
          <w:bCs/>
          <w:i/>
        </w:rPr>
        <w:t>:</w:t>
      </w:r>
      <w:bookmarkEnd w:id="1"/>
    </w:p>
    <w:p w14:paraId="6CF6B5AC" w14:textId="77777777" w:rsidR="00431ECC" w:rsidRPr="00D21468" w:rsidRDefault="00431ECC" w:rsidP="00D21468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bookmarkStart w:id="2" w:name="_Hlk116548180"/>
      <w:r w:rsidRPr="00D21468">
        <w:rPr>
          <w:rFonts w:ascii="Times New Roman" w:hAnsi="Times New Roman" w:cs="Times New Roman"/>
          <w:bCs/>
          <w:shd w:val="clear" w:color="auto" w:fill="FFFFFF"/>
        </w:rPr>
        <w:t xml:space="preserve">Формат – </w:t>
      </w:r>
      <w:proofErr w:type="spellStart"/>
      <w:r w:rsidRPr="00D21468">
        <w:rPr>
          <w:rFonts w:ascii="Times New Roman" w:hAnsi="Times New Roman" w:cs="Times New Roman"/>
          <w:bCs/>
          <w:shd w:val="clear" w:color="auto" w:fill="FFFFFF"/>
        </w:rPr>
        <w:t>еврофлаер</w:t>
      </w:r>
      <w:proofErr w:type="spellEnd"/>
      <w:r w:rsidRPr="00D21468">
        <w:rPr>
          <w:rFonts w:ascii="Times New Roman" w:hAnsi="Times New Roman" w:cs="Times New Roman"/>
          <w:bCs/>
          <w:shd w:val="clear" w:color="auto" w:fill="FFFFFF"/>
        </w:rPr>
        <w:t xml:space="preserve"> (99*210 мм).</w:t>
      </w:r>
    </w:p>
    <w:bookmarkEnd w:id="2"/>
    <w:p w14:paraId="4FA47DDF" w14:textId="77777777" w:rsidR="00431ECC" w:rsidRPr="00D21468" w:rsidRDefault="00431ECC" w:rsidP="00D21468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21468">
        <w:rPr>
          <w:rFonts w:ascii="Times New Roman" w:hAnsi="Times New Roman" w:cs="Times New Roman"/>
          <w:bCs/>
          <w:shd w:val="clear" w:color="auto" w:fill="FFFFFF"/>
        </w:rPr>
        <w:t>Печать - полноцветный, двухсторонний флаер.</w:t>
      </w:r>
    </w:p>
    <w:p w14:paraId="747DAD8C" w14:textId="77777777" w:rsidR="00431ECC" w:rsidRPr="00D21468" w:rsidRDefault="00431ECC" w:rsidP="00D21468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21468">
        <w:rPr>
          <w:rFonts w:ascii="Times New Roman" w:hAnsi="Times New Roman" w:cs="Times New Roman"/>
          <w:bCs/>
          <w:shd w:val="clear" w:color="auto" w:fill="FFFFFF"/>
        </w:rPr>
        <w:t>Бумага – мелованная. Плотность – 130 г/м2.</w:t>
      </w:r>
    </w:p>
    <w:p w14:paraId="39A66BB2" w14:textId="722413C4" w:rsidR="00302E93" w:rsidRPr="00D21468" w:rsidRDefault="00431ECC" w:rsidP="00D21468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21468">
        <w:rPr>
          <w:rFonts w:ascii="Times New Roman" w:hAnsi="Times New Roman" w:cs="Times New Roman"/>
          <w:bCs/>
          <w:shd w:val="clear" w:color="auto" w:fill="FFFFFF"/>
        </w:rPr>
        <w:t xml:space="preserve">Количество получателей </w:t>
      </w:r>
      <w:r w:rsidR="00302E93" w:rsidRPr="00D21468">
        <w:rPr>
          <w:rFonts w:ascii="Times New Roman" w:hAnsi="Times New Roman" w:cs="Times New Roman"/>
          <w:bCs/>
          <w:shd w:val="clear" w:color="auto" w:fill="FFFFFF"/>
        </w:rPr>
        <w:t xml:space="preserve">по разработке макета дизайна флаера </w:t>
      </w:r>
      <w:r w:rsidRPr="00D21468">
        <w:rPr>
          <w:rFonts w:ascii="Times New Roman" w:hAnsi="Times New Roman" w:cs="Times New Roman"/>
          <w:bCs/>
          <w:shd w:val="clear" w:color="auto" w:fill="FFFFFF"/>
        </w:rPr>
        <w:t>-</w:t>
      </w:r>
      <w:r w:rsidR="00302E93" w:rsidRPr="00D21468">
        <w:rPr>
          <w:rFonts w:ascii="Times New Roman" w:hAnsi="Times New Roman" w:cs="Times New Roman"/>
          <w:bCs/>
          <w:shd w:val="clear" w:color="auto" w:fill="FFFFFF"/>
        </w:rPr>
        <w:t xml:space="preserve"> 40 субъектов МСП</w:t>
      </w:r>
      <w:r w:rsidRPr="00D21468">
        <w:rPr>
          <w:rFonts w:ascii="Times New Roman" w:hAnsi="Times New Roman" w:cs="Times New Roman"/>
          <w:bCs/>
          <w:shd w:val="clear" w:color="auto" w:fill="FFFFFF"/>
        </w:rPr>
        <w:t>;</w:t>
      </w:r>
    </w:p>
    <w:p w14:paraId="407E54B8" w14:textId="359D43FE" w:rsidR="00302E93" w:rsidRPr="00D21468" w:rsidRDefault="00431ECC" w:rsidP="00D21468">
      <w:pPr>
        <w:pStyle w:val="a4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D21468">
        <w:rPr>
          <w:rFonts w:ascii="Times New Roman" w:hAnsi="Times New Roman" w:cs="Times New Roman"/>
          <w:bCs/>
          <w:shd w:val="clear" w:color="auto" w:fill="FFFFFF"/>
        </w:rPr>
        <w:t>Количество получателей</w:t>
      </w:r>
      <w:r w:rsidRPr="00D21468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302E93" w:rsidRPr="00D21468">
        <w:rPr>
          <w:rFonts w:ascii="Times New Roman" w:hAnsi="Times New Roman" w:cs="Times New Roman"/>
          <w:bCs/>
          <w:shd w:val="clear" w:color="auto" w:fill="FFFFFF"/>
        </w:rPr>
        <w:t xml:space="preserve">услуг печати разработанного макета флаера </w:t>
      </w:r>
      <w:r w:rsidRPr="00D21468">
        <w:rPr>
          <w:rFonts w:ascii="Times New Roman" w:hAnsi="Times New Roman" w:cs="Times New Roman"/>
          <w:bCs/>
          <w:shd w:val="clear" w:color="auto" w:fill="FFFFFF"/>
        </w:rPr>
        <w:t>- 40 субъектов МСП;</w:t>
      </w:r>
    </w:p>
    <w:p w14:paraId="7281869D" w14:textId="77777777" w:rsidR="00D21468" w:rsidRDefault="00D21468" w:rsidP="00D21468">
      <w:pPr>
        <w:spacing w:after="0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05F1AE11" w14:textId="164BBC3F" w:rsidR="009B5608" w:rsidRPr="00431ECC" w:rsidRDefault="009B5608" w:rsidP="00D21468">
      <w:pPr>
        <w:spacing w:after="0"/>
        <w:ind w:firstLine="709"/>
        <w:jc w:val="both"/>
        <w:rPr>
          <w:rFonts w:ascii="Times New Roman" w:hAnsi="Times New Roman" w:cs="Times New Roman"/>
          <w:b/>
          <w:bCs/>
          <w:lang w:eastAsia="ar-SA"/>
        </w:rPr>
      </w:pPr>
      <w:r w:rsidRPr="00D21468">
        <w:rPr>
          <w:rFonts w:ascii="Times New Roman" w:hAnsi="Times New Roman" w:cs="Times New Roman"/>
          <w:b/>
          <w:shd w:val="clear" w:color="auto" w:fill="FFFFFF"/>
        </w:rPr>
        <w:t>Общий</w:t>
      </w:r>
      <w:r w:rsidRPr="00431ECC">
        <w:rPr>
          <w:rFonts w:ascii="Times New Roman" w:hAnsi="Times New Roman" w:cs="Times New Roman"/>
          <w:b/>
          <w:bCs/>
          <w:lang w:eastAsia="ar-SA"/>
        </w:rPr>
        <w:t xml:space="preserve"> срок, объем и периоды оказания услуг:</w:t>
      </w:r>
    </w:p>
    <w:p w14:paraId="0B251182" w14:textId="629D6A99" w:rsidR="00971EAB" w:rsidRPr="00431ECC" w:rsidRDefault="00971EAB" w:rsidP="00D2146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31ECC">
        <w:rPr>
          <w:rFonts w:ascii="Times New Roman" w:hAnsi="Times New Roman" w:cs="Times New Roman"/>
        </w:rPr>
        <w:t xml:space="preserve">Срок </w:t>
      </w:r>
      <w:r w:rsidRPr="00D21468">
        <w:rPr>
          <w:rFonts w:ascii="Times New Roman" w:hAnsi="Times New Roman" w:cs="Times New Roman"/>
          <w:sz w:val="24"/>
        </w:rPr>
        <w:t>оказания</w:t>
      </w:r>
      <w:r w:rsidRPr="00431ECC">
        <w:rPr>
          <w:rFonts w:ascii="Times New Roman" w:hAnsi="Times New Roman" w:cs="Times New Roman"/>
        </w:rPr>
        <w:t xml:space="preserve"> услуг - с даты подписания договора до </w:t>
      </w:r>
      <w:r w:rsidR="00302E93" w:rsidRPr="00431ECC">
        <w:rPr>
          <w:rFonts w:ascii="Times New Roman" w:hAnsi="Times New Roman" w:cs="Times New Roman"/>
        </w:rPr>
        <w:t>1 декабря</w:t>
      </w:r>
      <w:r w:rsidRPr="00431ECC">
        <w:rPr>
          <w:rFonts w:ascii="Times New Roman" w:hAnsi="Times New Roman" w:cs="Times New Roman"/>
        </w:rPr>
        <w:t xml:space="preserve"> 2022 года включительно. </w:t>
      </w:r>
    </w:p>
    <w:p w14:paraId="779D2388" w14:textId="54EC0F83" w:rsidR="009B5608" w:rsidRPr="00431ECC" w:rsidRDefault="009B5608" w:rsidP="009B5608">
      <w:pPr>
        <w:suppressAutoHyphens/>
        <w:spacing w:after="0" w:line="240" w:lineRule="auto"/>
        <w:ind w:right="-3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F1C08F3" w14:textId="1D24F10A" w:rsidR="00467B0B" w:rsidRPr="00D21468" w:rsidRDefault="00467B0B" w:rsidP="00D21468">
      <w:pPr>
        <w:spacing w:after="0"/>
        <w:ind w:firstLine="709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 w:rsidRPr="00D21468">
        <w:rPr>
          <w:rFonts w:ascii="Times New Roman" w:hAnsi="Times New Roman" w:cs="Times New Roman"/>
          <w:b/>
          <w:bCs/>
          <w:lang w:eastAsia="ar-SA"/>
        </w:rPr>
        <w:t>Место оказания услуг:</w:t>
      </w:r>
      <w:r w:rsidRPr="00D21468">
        <w:rPr>
          <w:rFonts w:ascii="Times New Roman" w:hAnsi="Times New Roman" w:cs="Times New Roman"/>
          <w:lang w:eastAsia="ar-SA"/>
        </w:rPr>
        <w:t xml:space="preserve"> </w:t>
      </w:r>
      <w:r w:rsidR="00971EAB" w:rsidRPr="00D21468">
        <w:rPr>
          <w:rFonts w:ascii="Times New Roman" w:hAnsi="Times New Roman" w:cs="Times New Roman"/>
        </w:rPr>
        <w:t>Волгоградск</w:t>
      </w:r>
      <w:r w:rsidR="0055479B" w:rsidRPr="00D21468">
        <w:rPr>
          <w:rFonts w:ascii="Times New Roman" w:hAnsi="Times New Roman" w:cs="Times New Roman"/>
        </w:rPr>
        <w:t>ая</w:t>
      </w:r>
      <w:r w:rsidR="00971EAB" w:rsidRPr="00D21468">
        <w:rPr>
          <w:rFonts w:ascii="Times New Roman" w:hAnsi="Times New Roman" w:cs="Times New Roman"/>
        </w:rPr>
        <w:t xml:space="preserve"> област</w:t>
      </w:r>
      <w:r w:rsidR="0055479B" w:rsidRPr="00D21468">
        <w:rPr>
          <w:rFonts w:ascii="Times New Roman" w:hAnsi="Times New Roman" w:cs="Times New Roman"/>
        </w:rPr>
        <w:t>ь</w:t>
      </w:r>
      <w:r w:rsidR="00C74592" w:rsidRPr="00D21468">
        <w:rPr>
          <w:rFonts w:ascii="Times New Roman" w:hAnsi="Times New Roman" w:cs="Times New Roman"/>
        </w:rPr>
        <w:t>.</w:t>
      </w:r>
    </w:p>
    <w:p w14:paraId="1BD729A3" w14:textId="12158284" w:rsidR="009B5608" w:rsidRPr="00431ECC" w:rsidRDefault="009B5608" w:rsidP="00D21468">
      <w:pPr>
        <w:spacing w:after="0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79520120" w14:textId="3F0B17E7" w:rsidR="002E4031" w:rsidRPr="00D21468" w:rsidRDefault="002E4031" w:rsidP="00D21468">
      <w:pPr>
        <w:spacing w:after="0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  <w:r w:rsidRPr="00D21468">
        <w:rPr>
          <w:rFonts w:ascii="Times New Roman" w:hAnsi="Times New Roman" w:cs="Times New Roman"/>
          <w:b/>
          <w:shd w:val="clear" w:color="auto" w:fill="FFFFFF"/>
        </w:rPr>
        <w:t>При</w:t>
      </w:r>
      <w:r w:rsidRPr="00D21468">
        <w:rPr>
          <w:rFonts w:ascii="Times New Roman" w:hAnsi="Times New Roman" w:cs="Times New Roman"/>
          <w:b/>
          <w:bCs/>
          <w:lang w:eastAsia="ru-RU"/>
        </w:rPr>
        <w:t xml:space="preserve"> предоставлении коммерческого предложения необходимо </w:t>
      </w:r>
      <w:r w:rsidR="001C3D43" w:rsidRPr="00D21468">
        <w:rPr>
          <w:rFonts w:ascii="Times New Roman" w:hAnsi="Times New Roman" w:cs="Times New Roman"/>
          <w:b/>
          <w:bCs/>
          <w:lang w:eastAsia="ru-RU"/>
        </w:rPr>
        <w:t>учесть</w:t>
      </w:r>
      <w:r w:rsidRPr="00D21468">
        <w:rPr>
          <w:rFonts w:ascii="Times New Roman" w:hAnsi="Times New Roman" w:cs="Times New Roman"/>
          <w:b/>
          <w:bCs/>
          <w:lang w:eastAsia="ru-RU"/>
        </w:rPr>
        <w:t xml:space="preserve"> следующее:</w:t>
      </w:r>
    </w:p>
    <w:p w14:paraId="64781D1C" w14:textId="0BFEA029" w:rsidR="007A6CCE" w:rsidRPr="00431ECC" w:rsidRDefault="007A6CCE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431ECC">
        <w:rPr>
          <w:rFonts w:ascii="Times New Roman" w:hAnsi="Times New Roman" w:cs="Times New Roman"/>
          <w:color w:val="333333"/>
        </w:rPr>
        <w:t>наименования услуг;</w:t>
      </w:r>
    </w:p>
    <w:p w14:paraId="6F01A917" w14:textId="02E433A3" w:rsidR="007A6CCE" w:rsidRPr="00431ECC" w:rsidRDefault="007A6CCE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431ECC">
        <w:rPr>
          <w:rFonts w:ascii="Times New Roman" w:hAnsi="Times New Roman" w:cs="Times New Roman"/>
          <w:color w:val="333333"/>
        </w:rPr>
        <w:t>количество услуг;</w:t>
      </w:r>
    </w:p>
    <w:p w14:paraId="2DC0C31B" w14:textId="237496BC" w:rsidR="007A6CCE" w:rsidRPr="00431ECC" w:rsidRDefault="007A6CCE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431ECC">
        <w:rPr>
          <w:rFonts w:ascii="Times New Roman" w:hAnsi="Times New Roman" w:cs="Times New Roman"/>
          <w:color w:val="333333"/>
        </w:rPr>
        <w:t>стоимостные параметры</w:t>
      </w:r>
      <w:r w:rsidR="00406C6E">
        <w:rPr>
          <w:rFonts w:ascii="Times New Roman" w:hAnsi="Times New Roman" w:cs="Times New Roman"/>
          <w:color w:val="333333"/>
        </w:rPr>
        <w:t xml:space="preserve"> при различных тиражных объемах</w:t>
      </w:r>
      <w:r w:rsidR="003B2AF2">
        <w:rPr>
          <w:rFonts w:ascii="Times New Roman" w:hAnsi="Times New Roman" w:cs="Times New Roman"/>
          <w:color w:val="333333"/>
        </w:rPr>
        <w:t xml:space="preserve"> (300 шт., 500 шт., 600 шт. 1000 шт. на 1 МСП)</w:t>
      </w:r>
      <w:r w:rsidRPr="00431ECC">
        <w:rPr>
          <w:rFonts w:ascii="Times New Roman" w:hAnsi="Times New Roman" w:cs="Times New Roman"/>
          <w:color w:val="333333"/>
        </w:rPr>
        <w:t>;</w:t>
      </w:r>
      <w:bookmarkStart w:id="3" w:name="_GoBack"/>
      <w:bookmarkEnd w:id="3"/>
    </w:p>
    <w:p w14:paraId="57099E13" w14:textId="77777777" w:rsidR="007A6CCE" w:rsidRPr="00431ECC" w:rsidRDefault="007A6CCE" w:rsidP="007A6CCE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431ECC">
        <w:rPr>
          <w:rFonts w:ascii="Times New Roman" w:hAnsi="Times New Roman" w:cs="Times New Roman"/>
          <w:color w:val="333333"/>
        </w:rPr>
        <w:t>контактные данные представителей исполнителя.</w:t>
      </w:r>
    </w:p>
    <w:p w14:paraId="11407DF0" w14:textId="77777777" w:rsidR="002971E1" w:rsidRPr="00431ECC" w:rsidRDefault="002971E1" w:rsidP="007A6CCE">
      <w:pPr>
        <w:ind w:firstLine="709"/>
        <w:rPr>
          <w:rFonts w:ascii="Times New Roman" w:hAnsi="Times New Roman" w:cs="Times New Roman"/>
          <w:color w:val="333333"/>
        </w:rPr>
      </w:pPr>
    </w:p>
    <w:p w14:paraId="1A6175D2" w14:textId="096C0D22" w:rsidR="007A6CCE" w:rsidRPr="00431ECC" w:rsidRDefault="007A6CCE" w:rsidP="007A6CCE">
      <w:pPr>
        <w:ind w:firstLine="709"/>
        <w:rPr>
          <w:rFonts w:ascii="Times New Roman" w:hAnsi="Times New Roman" w:cs="Times New Roman"/>
        </w:rPr>
      </w:pPr>
      <w:r w:rsidRPr="00431ECC">
        <w:rPr>
          <w:rFonts w:ascii="Times New Roman" w:hAnsi="Times New Roman" w:cs="Times New Roman"/>
          <w:color w:val="333333"/>
        </w:rPr>
        <w:t>На этапе заключения договора возможно внесение корректировок по согласованию сторон.</w:t>
      </w:r>
    </w:p>
    <w:p w14:paraId="558A521A" w14:textId="54A2F5E7" w:rsidR="002E4031" w:rsidRPr="00431ECC" w:rsidRDefault="002E4031" w:rsidP="00406C6E">
      <w:pPr>
        <w:spacing w:after="0"/>
        <w:ind w:firstLine="709"/>
        <w:jc w:val="both"/>
        <w:rPr>
          <w:rFonts w:ascii="Times New Roman" w:hAnsi="Times New Roman" w:cs="Times New Roman"/>
          <w:b/>
          <w:bCs/>
          <w:lang w:eastAsia="ar-SA"/>
        </w:rPr>
      </w:pPr>
      <w:r w:rsidRPr="00406C6E">
        <w:rPr>
          <w:rFonts w:ascii="Times New Roman" w:hAnsi="Times New Roman" w:cs="Times New Roman"/>
          <w:b/>
          <w:shd w:val="clear" w:color="auto" w:fill="FFFFFF"/>
        </w:rPr>
        <w:t>Срок</w:t>
      </w:r>
      <w:r w:rsidRPr="00431ECC">
        <w:rPr>
          <w:rFonts w:ascii="Times New Roman" w:hAnsi="Times New Roman" w:cs="Times New Roman"/>
          <w:b/>
          <w:bCs/>
        </w:rPr>
        <w:t xml:space="preserve"> сбора коммерческих предложений: по </w:t>
      </w:r>
      <w:r w:rsidR="00406C6E">
        <w:rPr>
          <w:rFonts w:ascii="Times New Roman" w:hAnsi="Times New Roman" w:cs="Times New Roman"/>
          <w:b/>
          <w:bCs/>
        </w:rPr>
        <w:t>14</w:t>
      </w:r>
      <w:r w:rsidRPr="00431ECC">
        <w:rPr>
          <w:rFonts w:ascii="Times New Roman" w:hAnsi="Times New Roman" w:cs="Times New Roman"/>
          <w:b/>
          <w:bCs/>
        </w:rPr>
        <w:t xml:space="preserve"> </w:t>
      </w:r>
      <w:r w:rsidR="00406C6E">
        <w:rPr>
          <w:rFonts w:ascii="Times New Roman" w:hAnsi="Times New Roman" w:cs="Times New Roman"/>
          <w:b/>
          <w:bCs/>
        </w:rPr>
        <w:t>октября</w:t>
      </w:r>
      <w:r w:rsidRPr="00431ECC">
        <w:rPr>
          <w:rFonts w:ascii="Times New Roman" w:hAnsi="Times New Roman" w:cs="Times New Roman"/>
          <w:b/>
          <w:bCs/>
        </w:rPr>
        <w:t xml:space="preserve"> 202</w:t>
      </w:r>
      <w:r w:rsidR="009A1658" w:rsidRPr="00431ECC">
        <w:rPr>
          <w:rFonts w:ascii="Times New Roman" w:hAnsi="Times New Roman" w:cs="Times New Roman"/>
          <w:b/>
          <w:bCs/>
        </w:rPr>
        <w:t>2</w:t>
      </w:r>
      <w:r w:rsidRPr="00431ECC">
        <w:rPr>
          <w:rFonts w:ascii="Times New Roman" w:hAnsi="Times New Roman" w:cs="Times New Roman"/>
          <w:b/>
          <w:bCs/>
        </w:rPr>
        <w:t xml:space="preserve"> года включительно (до 16.00). </w:t>
      </w:r>
    </w:p>
    <w:p w14:paraId="367CA1DD" w14:textId="3CB23D21" w:rsidR="002E4031" w:rsidRPr="00431EC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431ECC">
        <w:rPr>
          <w:rFonts w:ascii="Times New Roman" w:hAnsi="Times New Roman" w:cs="Times New Roman"/>
        </w:rPr>
        <w:t xml:space="preserve">Коммерческие предложения направляются на электронный адрес: </w:t>
      </w:r>
      <w:hyperlink r:id="rId8" w:history="1">
        <w:r w:rsidR="009A1658" w:rsidRPr="00431ECC">
          <w:rPr>
            <w:rStyle w:val="a3"/>
            <w:rFonts w:ascii="Times New Roman" w:hAnsi="Times New Roman" w:cs="Times New Roman"/>
            <w:lang w:val="en-US"/>
          </w:rPr>
          <w:t>cpp</w:t>
        </w:r>
        <w:r w:rsidR="009A1658" w:rsidRPr="00431ECC">
          <w:rPr>
            <w:rStyle w:val="a3"/>
            <w:rFonts w:ascii="Times New Roman" w:hAnsi="Times New Roman" w:cs="Times New Roman"/>
          </w:rPr>
          <w:t>34@</w:t>
        </w:r>
        <w:r w:rsidR="009A1658" w:rsidRPr="00431ECC">
          <w:rPr>
            <w:rStyle w:val="a3"/>
            <w:rFonts w:ascii="Times New Roman" w:hAnsi="Times New Roman" w:cs="Times New Roman"/>
            <w:lang w:val="en-US"/>
          </w:rPr>
          <w:t>volganet</w:t>
        </w:r>
        <w:r w:rsidR="009A1658" w:rsidRPr="00431ECC">
          <w:rPr>
            <w:rStyle w:val="a3"/>
            <w:rFonts w:ascii="Times New Roman" w:hAnsi="Times New Roman" w:cs="Times New Roman"/>
          </w:rPr>
          <w:t>.</w:t>
        </w:r>
        <w:proofErr w:type="spellStart"/>
        <w:r w:rsidR="009A1658" w:rsidRPr="00431EC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31ECC">
        <w:rPr>
          <w:rFonts w:ascii="Times New Roman" w:hAnsi="Times New Roman" w:cs="Times New Roman"/>
        </w:rPr>
        <w:t>. Дополнительные вопросы можно уточнить в Центре поддержки предпринимательства по телефону - 8(8442) 32-00-06.</w:t>
      </w:r>
    </w:p>
    <w:sectPr w:rsidR="002E4031" w:rsidRPr="00431ECC" w:rsidSect="00406C6E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C16ED" w14:textId="77777777" w:rsidR="00D20D9B" w:rsidRDefault="00D20D9B" w:rsidP="00B675C4">
      <w:pPr>
        <w:spacing w:after="0" w:line="240" w:lineRule="auto"/>
      </w:pPr>
      <w:r>
        <w:separator/>
      </w:r>
    </w:p>
  </w:endnote>
  <w:endnote w:type="continuationSeparator" w:id="0">
    <w:p w14:paraId="3A9FE667" w14:textId="77777777" w:rsidR="00D20D9B" w:rsidRDefault="00D20D9B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7BFD9" w14:textId="77777777" w:rsidR="00D20D9B" w:rsidRDefault="00D20D9B" w:rsidP="00B675C4">
      <w:pPr>
        <w:spacing w:after="0" w:line="240" w:lineRule="auto"/>
      </w:pPr>
      <w:r>
        <w:separator/>
      </w:r>
    </w:p>
  </w:footnote>
  <w:footnote w:type="continuationSeparator" w:id="0">
    <w:p w14:paraId="5F6C7C15" w14:textId="77777777" w:rsidR="00D20D9B" w:rsidRDefault="00D20D9B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5E382C"/>
    <w:multiLevelType w:val="hybridMultilevel"/>
    <w:tmpl w:val="7842EAA0"/>
    <w:lvl w:ilvl="0" w:tplc="5A04BA06">
      <w:start w:val="3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5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7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AF3BFE"/>
    <w:multiLevelType w:val="hybridMultilevel"/>
    <w:tmpl w:val="58A0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4D14BB"/>
    <w:multiLevelType w:val="hybridMultilevel"/>
    <w:tmpl w:val="F1643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C859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8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FB60F6"/>
    <w:multiLevelType w:val="hybridMultilevel"/>
    <w:tmpl w:val="F200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B3B0B"/>
    <w:multiLevelType w:val="hybridMultilevel"/>
    <w:tmpl w:val="9E9E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60934"/>
    <w:multiLevelType w:val="hybridMultilevel"/>
    <w:tmpl w:val="75BE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10"/>
  </w:num>
  <w:num w:numId="5">
    <w:abstractNumId w:val="9"/>
  </w:num>
  <w:num w:numId="6">
    <w:abstractNumId w:val="21"/>
  </w:num>
  <w:num w:numId="7">
    <w:abstractNumId w:val="33"/>
  </w:num>
  <w:num w:numId="8">
    <w:abstractNumId w:val="35"/>
  </w:num>
  <w:num w:numId="9">
    <w:abstractNumId w:val="2"/>
  </w:num>
  <w:num w:numId="10">
    <w:abstractNumId w:val="5"/>
  </w:num>
  <w:num w:numId="11">
    <w:abstractNumId w:val="20"/>
  </w:num>
  <w:num w:numId="12">
    <w:abstractNumId w:val="39"/>
  </w:num>
  <w:num w:numId="13">
    <w:abstractNumId w:val="38"/>
  </w:num>
  <w:num w:numId="14">
    <w:abstractNumId w:val="25"/>
  </w:num>
  <w:num w:numId="15">
    <w:abstractNumId w:val="26"/>
  </w:num>
  <w:num w:numId="16">
    <w:abstractNumId w:val="22"/>
  </w:num>
  <w:num w:numId="17">
    <w:abstractNumId w:val="28"/>
  </w:num>
  <w:num w:numId="18">
    <w:abstractNumId w:val="24"/>
  </w:num>
  <w:num w:numId="19">
    <w:abstractNumId w:val="34"/>
  </w:num>
  <w:num w:numId="20">
    <w:abstractNumId w:val="29"/>
  </w:num>
  <w:num w:numId="21">
    <w:abstractNumId w:val="15"/>
  </w:num>
  <w:num w:numId="22">
    <w:abstractNumId w:val="12"/>
  </w:num>
  <w:num w:numId="23">
    <w:abstractNumId w:val="18"/>
  </w:num>
  <w:num w:numId="24">
    <w:abstractNumId w:val="0"/>
  </w:num>
  <w:num w:numId="25">
    <w:abstractNumId w:val="6"/>
  </w:num>
  <w:num w:numId="26">
    <w:abstractNumId w:val="17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1"/>
  </w:num>
  <w:num w:numId="30">
    <w:abstractNumId w:val="32"/>
  </w:num>
  <w:num w:numId="31">
    <w:abstractNumId w:val="37"/>
  </w:num>
  <w:num w:numId="32">
    <w:abstractNumId w:val="36"/>
  </w:num>
  <w:num w:numId="33">
    <w:abstractNumId w:val="11"/>
  </w:num>
  <w:num w:numId="34">
    <w:abstractNumId w:val="30"/>
  </w:num>
  <w:num w:numId="35">
    <w:abstractNumId w:val="8"/>
  </w:num>
  <w:num w:numId="36">
    <w:abstractNumId w:val="14"/>
  </w:num>
  <w:num w:numId="37">
    <w:abstractNumId w:val="23"/>
  </w:num>
  <w:num w:numId="38">
    <w:abstractNumId w:val="13"/>
  </w:num>
  <w:num w:numId="39">
    <w:abstractNumId w:val="3"/>
  </w:num>
  <w:num w:numId="40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06D23"/>
    <w:rsid w:val="00016C18"/>
    <w:rsid w:val="0006692E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7FC5"/>
    <w:rsid w:val="001534B9"/>
    <w:rsid w:val="00154EB1"/>
    <w:rsid w:val="00182CCF"/>
    <w:rsid w:val="001945D8"/>
    <w:rsid w:val="001A0B03"/>
    <w:rsid w:val="001A1AD6"/>
    <w:rsid w:val="001B06EC"/>
    <w:rsid w:val="001B3D26"/>
    <w:rsid w:val="001C36D2"/>
    <w:rsid w:val="001C3D43"/>
    <w:rsid w:val="001D4CB2"/>
    <w:rsid w:val="001F19A9"/>
    <w:rsid w:val="00201319"/>
    <w:rsid w:val="0021076B"/>
    <w:rsid w:val="00213740"/>
    <w:rsid w:val="002239CB"/>
    <w:rsid w:val="00230546"/>
    <w:rsid w:val="00236D9C"/>
    <w:rsid w:val="0024255F"/>
    <w:rsid w:val="00244E08"/>
    <w:rsid w:val="00247E48"/>
    <w:rsid w:val="00257DB5"/>
    <w:rsid w:val="002720E1"/>
    <w:rsid w:val="002722CD"/>
    <w:rsid w:val="00275056"/>
    <w:rsid w:val="002771A3"/>
    <w:rsid w:val="00284F47"/>
    <w:rsid w:val="0029213E"/>
    <w:rsid w:val="002971E1"/>
    <w:rsid w:val="002A0929"/>
    <w:rsid w:val="002C311C"/>
    <w:rsid w:val="002D1847"/>
    <w:rsid w:val="002D2A41"/>
    <w:rsid w:val="002E4031"/>
    <w:rsid w:val="00302432"/>
    <w:rsid w:val="00302E93"/>
    <w:rsid w:val="00305B0A"/>
    <w:rsid w:val="00310CA6"/>
    <w:rsid w:val="00321F87"/>
    <w:rsid w:val="00323EF9"/>
    <w:rsid w:val="00324E15"/>
    <w:rsid w:val="0032697F"/>
    <w:rsid w:val="00335E23"/>
    <w:rsid w:val="00340DF6"/>
    <w:rsid w:val="00346B26"/>
    <w:rsid w:val="0035214B"/>
    <w:rsid w:val="003656C7"/>
    <w:rsid w:val="00367219"/>
    <w:rsid w:val="0037215C"/>
    <w:rsid w:val="00377288"/>
    <w:rsid w:val="00383A00"/>
    <w:rsid w:val="00383B08"/>
    <w:rsid w:val="00396A5F"/>
    <w:rsid w:val="003B2AF2"/>
    <w:rsid w:val="003B31AD"/>
    <w:rsid w:val="003C0246"/>
    <w:rsid w:val="003C1D5E"/>
    <w:rsid w:val="003D0C89"/>
    <w:rsid w:val="003D146C"/>
    <w:rsid w:val="003D2D41"/>
    <w:rsid w:val="003D72F4"/>
    <w:rsid w:val="003E25F8"/>
    <w:rsid w:val="004006F8"/>
    <w:rsid w:val="00406C6E"/>
    <w:rsid w:val="00431591"/>
    <w:rsid w:val="00431ECC"/>
    <w:rsid w:val="0044132E"/>
    <w:rsid w:val="00446F13"/>
    <w:rsid w:val="00452051"/>
    <w:rsid w:val="00455A3C"/>
    <w:rsid w:val="00460B71"/>
    <w:rsid w:val="004676E4"/>
    <w:rsid w:val="00467B0B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424A"/>
    <w:rsid w:val="005400EA"/>
    <w:rsid w:val="0055479B"/>
    <w:rsid w:val="00562965"/>
    <w:rsid w:val="00562EC2"/>
    <w:rsid w:val="0057135D"/>
    <w:rsid w:val="00585AE3"/>
    <w:rsid w:val="00591CEA"/>
    <w:rsid w:val="00596820"/>
    <w:rsid w:val="005A1277"/>
    <w:rsid w:val="005A34CC"/>
    <w:rsid w:val="005A6169"/>
    <w:rsid w:val="005A6AC6"/>
    <w:rsid w:val="005A7A1A"/>
    <w:rsid w:val="005C0259"/>
    <w:rsid w:val="005D2E04"/>
    <w:rsid w:val="005D3812"/>
    <w:rsid w:val="005D49F0"/>
    <w:rsid w:val="005E1476"/>
    <w:rsid w:val="005F35E9"/>
    <w:rsid w:val="00601E26"/>
    <w:rsid w:val="00603DD6"/>
    <w:rsid w:val="00606497"/>
    <w:rsid w:val="006137AD"/>
    <w:rsid w:val="00632C22"/>
    <w:rsid w:val="0066699D"/>
    <w:rsid w:val="00667493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6F1981"/>
    <w:rsid w:val="007005DD"/>
    <w:rsid w:val="00723AB1"/>
    <w:rsid w:val="007306C3"/>
    <w:rsid w:val="007539A0"/>
    <w:rsid w:val="00757189"/>
    <w:rsid w:val="00771BC8"/>
    <w:rsid w:val="0077546A"/>
    <w:rsid w:val="00777D87"/>
    <w:rsid w:val="007851FB"/>
    <w:rsid w:val="007910B9"/>
    <w:rsid w:val="0079227B"/>
    <w:rsid w:val="00794A69"/>
    <w:rsid w:val="007A0C97"/>
    <w:rsid w:val="007A6CCE"/>
    <w:rsid w:val="007B0CD3"/>
    <w:rsid w:val="007B7B63"/>
    <w:rsid w:val="007C7796"/>
    <w:rsid w:val="007D6607"/>
    <w:rsid w:val="007E4E01"/>
    <w:rsid w:val="007F12D8"/>
    <w:rsid w:val="007F535A"/>
    <w:rsid w:val="00804DC1"/>
    <w:rsid w:val="00816B8B"/>
    <w:rsid w:val="00822CEF"/>
    <w:rsid w:val="00824D92"/>
    <w:rsid w:val="00853439"/>
    <w:rsid w:val="0087122A"/>
    <w:rsid w:val="00883725"/>
    <w:rsid w:val="0088497B"/>
    <w:rsid w:val="0088671D"/>
    <w:rsid w:val="008A31C4"/>
    <w:rsid w:val="008A4B7A"/>
    <w:rsid w:val="008C2E85"/>
    <w:rsid w:val="008C3B58"/>
    <w:rsid w:val="008C6622"/>
    <w:rsid w:val="008D1136"/>
    <w:rsid w:val="008D2BD1"/>
    <w:rsid w:val="008E2E0A"/>
    <w:rsid w:val="008F1A26"/>
    <w:rsid w:val="008F415C"/>
    <w:rsid w:val="008F537F"/>
    <w:rsid w:val="00900F57"/>
    <w:rsid w:val="00920869"/>
    <w:rsid w:val="00922F97"/>
    <w:rsid w:val="00923908"/>
    <w:rsid w:val="00925694"/>
    <w:rsid w:val="00941ADD"/>
    <w:rsid w:val="00943D51"/>
    <w:rsid w:val="00944287"/>
    <w:rsid w:val="00951C9D"/>
    <w:rsid w:val="00971EAB"/>
    <w:rsid w:val="0098052B"/>
    <w:rsid w:val="00990312"/>
    <w:rsid w:val="00994B2A"/>
    <w:rsid w:val="009A08EE"/>
    <w:rsid w:val="009A1658"/>
    <w:rsid w:val="009A3CA6"/>
    <w:rsid w:val="009B5608"/>
    <w:rsid w:val="009B7BBE"/>
    <w:rsid w:val="009C7FB4"/>
    <w:rsid w:val="009F2305"/>
    <w:rsid w:val="00A2072C"/>
    <w:rsid w:val="00A24759"/>
    <w:rsid w:val="00A34547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86A35"/>
    <w:rsid w:val="00A93938"/>
    <w:rsid w:val="00AA01AF"/>
    <w:rsid w:val="00AA0641"/>
    <w:rsid w:val="00AA0659"/>
    <w:rsid w:val="00AA51FB"/>
    <w:rsid w:val="00AA5921"/>
    <w:rsid w:val="00AB5E67"/>
    <w:rsid w:val="00AC2415"/>
    <w:rsid w:val="00AE5A71"/>
    <w:rsid w:val="00AF07F7"/>
    <w:rsid w:val="00AF5CAB"/>
    <w:rsid w:val="00B000E5"/>
    <w:rsid w:val="00B05928"/>
    <w:rsid w:val="00B16639"/>
    <w:rsid w:val="00B23CAF"/>
    <w:rsid w:val="00B24C64"/>
    <w:rsid w:val="00B350CF"/>
    <w:rsid w:val="00B35D89"/>
    <w:rsid w:val="00B360A7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2016"/>
    <w:rsid w:val="00C268BC"/>
    <w:rsid w:val="00C364DD"/>
    <w:rsid w:val="00C40482"/>
    <w:rsid w:val="00C470EB"/>
    <w:rsid w:val="00C50B29"/>
    <w:rsid w:val="00C530D5"/>
    <w:rsid w:val="00C66CF5"/>
    <w:rsid w:val="00C74592"/>
    <w:rsid w:val="00C76E40"/>
    <w:rsid w:val="00C80CCC"/>
    <w:rsid w:val="00CC046C"/>
    <w:rsid w:val="00CC0F55"/>
    <w:rsid w:val="00CD6524"/>
    <w:rsid w:val="00CF065E"/>
    <w:rsid w:val="00CF0917"/>
    <w:rsid w:val="00CF196F"/>
    <w:rsid w:val="00CF40A8"/>
    <w:rsid w:val="00CF4FC6"/>
    <w:rsid w:val="00CF5ED0"/>
    <w:rsid w:val="00CF6058"/>
    <w:rsid w:val="00CF7689"/>
    <w:rsid w:val="00D1225B"/>
    <w:rsid w:val="00D149D1"/>
    <w:rsid w:val="00D16256"/>
    <w:rsid w:val="00D20D9B"/>
    <w:rsid w:val="00D21468"/>
    <w:rsid w:val="00D22402"/>
    <w:rsid w:val="00D237B0"/>
    <w:rsid w:val="00D27BB5"/>
    <w:rsid w:val="00D4253F"/>
    <w:rsid w:val="00D42C9A"/>
    <w:rsid w:val="00D532E3"/>
    <w:rsid w:val="00D55D4A"/>
    <w:rsid w:val="00D6614D"/>
    <w:rsid w:val="00D75027"/>
    <w:rsid w:val="00D7581F"/>
    <w:rsid w:val="00D82B56"/>
    <w:rsid w:val="00D85D5F"/>
    <w:rsid w:val="00D941D6"/>
    <w:rsid w:val="00D941E0"/>
    <w:rsid w:val="00D97AAE"/>
    <w:rsid w:val="00DA4C35"/>
    <w:rsid w:val="00DB39C4"/>
    <w:rsid w:val="00DC1C38"/>
    <w:rsid w:val="00DC6AF1"/>
    <w:rsid w:val="00DD1F55"/>
    <w:rsid w:val="00DD7BD7"/>
    <w:rsid w:val="00E17A06"/>
    <w:rsid w:val="00E40993"/>
    <w:rsid w:val="00E63B05"/>
    <w:rsid w:val="00E904F1"/>
    <w:rsid w:val="00E9149D"/>
    <w:rsid w:val="00E939AD"/>
    <w:rsid w:val="00EA26D1"/>
    <w:rsid w:val="00EA445C"/>
    <w:rsid w:val="00ED1A4B"/>
    <w:rsid w:val="00ED225F"/>
    <w:rsid w:val="00ED5C96"/>
    <w:rsid w:val="00EE084F"/>
    <w:rsid w:val="00EE2833"/>
    <w:rsid w:val="00EF3A9D"/>
    <w:rsid w:val="00F01D54"/>
    <w:rsid w:val="00F27F60"/>
    <w:rsid w:val="00F30D5D"/>
    <w:rsid w:val="00F4337C"/>
    <w:rsid w:val="00F54443"/>
    <w:rsid w:val="00F8400B"/>
    <w:rsid w:val="00F95072"/>
    <w:rsid w:val="00FA3649"/>
    <w:rsid w:val="00FA42BD"/>
    <w:rsid w:val="00FB3003"/>
    <w:rsid w:val="00FB584A"/>
    <w:rsid w:val="00FC090D"/>
    <w:rsid w:val="00FC1BF5"/>
    <w:rsid w:val="00FC536D"/>
    <w:rsid w:val="00FE3E05"/>
    <w:rsid w:val="00FE62B1"/>
    <w:rsid w:val="00FE67E2"/>
    <w:rsid w:val="00FE7C0E"/>
    <w:rsid w:val="00FF1043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customStyle="1" w:styleId="af5">
    <w:name w:val="ЗаголовокМ"/>
    <w:basedOn w:val="a"/>
    <w:link w:val="af6"/>
    <w:autoRedefine/>
    <w:qFormat/>
    <w:rsid w:val="009B5608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ЗаголовокМ Знак"/>
    <w:basedOn w:val="a0"/>
    <w:link w:val="af5"/>
    <w:rsid w:val="009B560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436A-BDD8-4585-BC2D-245FFC9C1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GHT</cp:lastModifiedBy>
  <cp:revision>5</cp:revision>
  <cp:lastPrinted>2022-10-13T07:26:00Z</cp:lastPrinted>
  <dcterms:created xsi:type="dcterms:W3CDTF">2022-10-13T06:56:00Z</dcterms:created>
  <dcterms:modified xsi:type="dcterms:W3CDTF">2022-10-13T07:35:00Z</dcterms:modified>
</cp:coreProperties>
</file>